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40C2" w14:textId="09D76411" w:rsidR="0034014E" w:rsidRPr="00C66CEE" w:rsidRDefault="0034014E" w:rsidP="0034014E">
      <w:pPr>
        <w:rPr>
          <w:rFonts w:ascii="Century Gothic" w:hAnsi="Century Gothic"/>
        </w:rPr>
      </w:pPr>
    </w:p>
    <w:p w14:paraId="7F7051E9" w14:textId="353105AB" w:rsidR="00780845" w:rsidRPr="00C66CEE" w:rsidRDefault="00780845" w:rsidP="00780845">
      <w:pPr>
        <w:tabs>
          <w:tab w:val="left" w:pos="6413"/>
        </w:tabs>
        <w:rPr>
          <w:rFonts w:ascii="Century Gothic" w:hAnsi="Century Gothic"/>
        </w:rPr>
      </w:pPr>
    </w:p>
    <w:p w14:paraId="13035574" w14:textId="77777777" w:rsidR="00780845" w:rsidRPr="00C66CEE" w:rsidRDefault="00780845" w:rsidP="00780845">
      <w:pPr>
        <w:spacing w:after="0"/>
        <w:ind w:left="5245" w:right="-426"/>
        <w:rPr>
          <w:rFonts w:ascii="Century Gothic" w:eastAsia="Times New Roman" w:hAnsi="Century Gothic" w:cs="Times New Roman"/>
          <w:b/>
          <w:sz w:val="24"/>
          <w:highlight w:val="yellow"/>
        </w:rPr>
      </w:pPr>
      <w:r w:rsidRPr="00C66CEE">
        <w:rPr>
          <w:rFonts w:ascii="Century Gothic" w:eastAsia="Times New Roman" w:hAnsi="Century Gothic" w:cs="Times New Roman"/>
          <w:b/>
          <w:sz w:val="24"/>
          <w:highlight w:val="yellow"/>
        </w:rPr>
        <w:t>DENOMINATION SOCIALE</w:t>
      </w:r>
    </w:p>
    <w:p w14:paraId="01F1F5B9" w14:textId="77777777" w:rsidR="00780845" w:rsidRPr="00C66CEE" w:rsidRDefault="00780845" w:rsidP="00780845">
      <w:pPr>
        <w:spacing w:after="0"/>
        <w:ind w:left="5245" w:right="-426"/>
        <w:rPr>
          <w:rFonts w:ascii="Century Gothic" w:eastAsia="Times New Roman" w:hAnsi="Century Gothic" w:cs="Times New Roman"/>
          <w:b/>
          <w:sz w:val="24"/>
          <w:highlight w:val="yellow"/>
        </w:rPr>
      </w:pPr>
      <w:r w:rsidRPr="00C66CEE">
        <w:rPr>
          <w:rFonts w:ascii="Century Gothic" w:eastAsia="Times New Roman" w:hAnsi="Century Gothic" w:cs="Times New Roman"/>
          <w:b/>
          <w:sz w:val="24"/>
          <w:highlight w:val="yellow"/>
        </w:rPr>
        <w:t>Prénom NOM</w:t>
      </w:r>
    </w:p>
    <w:p w14:paraId="3A6C5E9F" w14:textId="77777777" w:rsidR="00780845" w:rsidRPr="00C66CEE" w:rsidRDefault="00780845" w:rsidP="00780845">
      <w:pPr>
        <w:spacing w:after="0"/>
        <w:ind w:left="5245" w:right="-426"/>
        <w:rPr>
          <w:rFonts w:ascii="Century Gothic" w:eastAsia="Times New Roman" w:hAnsi="Century Gothic" w:cs="Times New Roman"/>
          <w:b/>
        </w:rPr>
      </w:pPr>
      <w:r w:rsidRPr="00C66CEE">
        <w:rPr>
          <w:rFonts w:ascii="Century Gothic" w:eastAsia="Times New Roman" w:hAnsi="Century Gothic" w:cs="Times New Roman"/>
          <w:b/>
          <w:sz w:val="24"/>
          <w:highlight w:val="yellow"/>
        </w:rPr>
        <w:t>Adresse</w:t>
      </w:r>
    </w:p>
    <w:p w14:paraId="6A76DE3E" w14:textId="77777777" w:rsidR="00780845" w:rsidRPr="00C66CEE" w:rsidRDefault="00780845" w:rsidP="00780845">
      <w:pPr>
        <w:spacing w:after="0"/>
        <w:ind w:left="5245" w:right="-426"/>
        <w:rPr>
          <w:rFonts w:ascii="Century Gothic" w:eastAsia="Times New Roman" w:hAnsi="Century Gothic" w:cs="Times New Roman"/>
        </w:rPr>
      </w:pPr>
    </w:p>
    <w:p w14:paraId="6D38D141" w14:textId="77777777" w:rsidR="00780845" w:rsidRPr="00C66CEE" w:rsidRDefault="00780845" w:rsidP="00780845">
      <w:pPr>
        <w:spacing w:after="0"/>
        <w:ind w:left="5245" w:right="-426"/>
        <w:rPr>
          <w:rFonts w:ascii="Century Gothic" w:eastAsia="Times New Roman" w:hAnsi="Century Gothic" w:cs="Times New Roman"/>
        </w:rPr>
      </w:pPr>
      <w:r w:rsidRPr="00C66CEE">
        <w:rPr>
          <w:rFonts w:ascii="Century Gothic" w:eastAsia="Times New Roman" w:hAnsi="Century Gothic" w:cs="Times New Roman"/>
        </w:rPr>
        <w:t xml:space="preserve">Ecully, le </w:t>
      </w:r>
      <w:r w:rsidRPr="00C66CEE">
        <w:rPr>
          <w:rFonts w:ascii="Century Gothic" w:eastAsia="Times New Roman" w:hAnsi="Century Gothic" w:cs="Times New Roman"/>
        </w:rPr>
        <w:fldChar w:fldCharType="begin"/>
      </w:r>
      <w:r w:rsidRPr="00C66CEE">
        <w:rPr>
          <w:rFonts w:ascii="Century Gothic" w:eastAsia="Times New Roman" w:hAnsi="Century Gothic" w:cs="Times New Roman"/>
        </w:rPr>
        <w:instrText xml:space="preserve"> TIME \@ "d MMMM yyyy" </w:instrText>
      </w:r>
      <w:r w:rsidRPr="00C66CEE">
        <w:rPr>
          <w:rFonts w:ascii="Century Gothic" w:eastAsia="Times New Roman" w:hAnsi="Century Gothic" w:cs="Times New Roman"/>
        </w:rPr>
        <w:fldChar w:fldCharType="separate"/>
      </w:r>
      <w:r w:rsidRPr="00C66CEE">
        <w:rPr>
          <w:rFonts w:ascii="Century Gothic" w:eastAsia="Times New Roman" w:hAnsi="Century Gothic" w:cs="Times New Roman"/>
          <w:noProof/>
        </w:rPr>
        <w:t>10 décembre 2025</w:t>
      </w:r>
      <w:r w:rsidRPr="00C66CEE">
        <w:rPr>
          <w:rFonts w:ascii="Century Gothic" w:eastAsia="Times New Roman" w:hAnsi="Century Gothic" w:cs="Times New Roman"/>
        </w:rPr>
        <w:fldChar w:fldCharType="end"/>
      </w:r>
    </w:p>
    <w:p w14:paraId="37C0978F" w14:textId="77777777" w:rsidR="00780845" w:rsidRPr="00C66CEE" w:rsidRDefault="00780845" w:rsidP="00780845">
      <w:pPr>
        <w:spacing w:after="0"/>
        <w:ind w:left="5245"/>
        <w:rPr>
          <w:rFonts w:ascii="Century Gothic" w:eastAsia="Times New Roman" w:hAnsi="Century Gothic" w:cs="Times New Roman"/>
        </w:rPr>
      </w:pPr>
    </w:p>
    <w:p w14:paraId="728326FB" w14:textId="77777777" w:rsidR="00780845" w:rsidRDefault="00780845" w:rsidP="00780845">
      <w:pPr>
        <w:spacing w:after="0"/>
        <w:ind w:right="-426"/>
        <w:rPr>
          <w:rFonts w:ascii="Century Gothic" w:eastAsia="Times New Roman" w:hAnsi="Century Gothic" w:cs="Times New Roman"/>
          <w:u w:val="single"/>
        </w:rPr>
      </w:pPr>
    </w:p>
    <w:p w14:paraId="65C17BC9" w14:textId="77777777" w:rsidR="00553948" w:rsidRPr="00C66CEE" w:rsidRDefault="00553948" w:rsidP="00780845">
      <w:pPr>
        <w:spacing w:after="0"/>
        <w:ind w:right="-426"/>
        <w:rPr>
          <w:rFonts w:ascii="Century Gothic" w:eastAsia="Times New Roman" w:hAnsi="Century Gothic" w:cs="Times New Roman"/>
          <w:u w:val="single"/>
        </w:rPr>
      </w:pPr>
    </w:p>
    <w:p w14:paraId="2C7B69D0" w14:textId="639F4ADF" w:rsidR="00780845" w:rsidRPr="00C66CEE" w:rsidRDefault="00780845" w:rsidP="00780845">
      <w:pPr>
        <w:spacing w:after="0"/>
        <w:ind w:right="-426"/>
        <w:rPr>
          <w:rFonts w:ascii="Century Gothic" w:eastAsia="Times New Roman" w:hAnsi="Century Gothic" w:cs="Times New Roman"/>
          <w:sz w:val="20"/>
          <w:szCs w:val="20"/>
          <w:u w:val="single"/>
        </w:rPr>
      </w:pPr>
      <w:r w:rsidRPr="00C66CEE">
        <w:rPr>
          <w:rFonts w:ascii="Century Gothic" w:eastAsia="Times New Roman" w:hAnsi="Century Gothic" w:cs="Times New Roman"/>
          <w:sz w:val="20"/>
          <w:szCs w:val="20"/>
          <w:u w:val="single"/>
        </w:rPr>
        <w:t>OBJET : Attestation de</w:t>
      </w:r>
      <w:r w:rsidRPr="00C66CEE">
        <w:rPr>
          <w:rFonts w:ascii="Century Gothic" w:eastAsia="Times New Roman" w:hAnsi="Century Gothic" w:cs="Times New Roman"/>
          <w:sz w:val="20"/>
          <w:szCs w:val="20"/>
          <w:u w:val="single"/>
        </w:rPr>
        <w:t xml:space="preserve"> compte courant d’associé</w:t>
      </w:r>
      <w:r w:rsidRPr="00C66CEE">
        <w:rPr>
          <w:rFonts w:ascii="Century Gothic" w:eastAsia="Times New Roman" w:hAnsi="Century Gothic" w:cs="Times New Roman"/>
          <w:sz w:val="20"/>
          <w:szCs w:val="20"/>
          <w:u w:val="single"/>
        </w:rPr>
        <w:t xml:space="preserve"> de </w:t>
      </w:r>
      <w:r w:rsidRPr="00C66CEE">
        <w:rPr>
          <w:rFonts w:ascii="Century Gothic" w:eastAsia="Times New Roman" w:hAnsi="Century Gothic" w:cs="Times New Roman"/>
          <w:sz w:val="20"/>
          <w:szCs w:val="20"/>
          <w:highlight w:val="yellow"/>
          <w:u w:val="single"/>
        </w:rPr>
        <w:t>XXXXXX</w:t>
      </w:r>
    </w:p>
    <w:p w14:paraId="15972981" w14:textId="77777777" w:rsidR="00780845" w:rsidRPr="00C66CEE" w:rsidRDefault="00780845" w:rsidP="00780845">
      <w:pPr>
        <w:spacing w:after="0"/>
        <w:rPr>
          <w:rFonts w:ascii="Century Gothic" w:eastAsia="Times New Roman" w:hAnsi="Century Gothic" w:cs="Calibri"/>
          <w:sz w:val="20"/>
          <w:szCs w:val="20"/>
          <w:lang w:eastAsia="fr-FR"/>
        </w:rPr>
      </w:pPr>
    </w:p>
    <w:p w14:paraId="2C06C80E" w14:textId="77777777" w:rsidR="00C66CEE" w:rsidRPr="00C66CEE" w:rsidRDefault="00C66CEE" w:rsidP="00C66CEE">
      <w:pPr>
        <w:spacing w:after="0"/>
        <w:jc w:val="both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C66CEE">
        <w:rPr>
          <w:rFonts w:ascii="Century Gothic" w:eastAsia="Times New Roman" w:hAnsi="Century Gothic" w:cs="Calibri"/>
          <w:sz w:val="20"/>
          <w:szCs w:val="20"/>
          <w:lang w:eastAsia="fr-FR"/>
        </w:rPr>
        <w:t xml:space="preserve">Je fais suite à votre demande d’attestation de compte courant d’associé concernant notre client dont les références sont rappelées ci-après et pour laquelle nous avons une mission d’établissement des comptes annuels au </w:t>
      </w:r>
      <w:r w:rsidRPr="00C66CEE">
        <w:rPr>
          <w:rFonts w:ascii="Century Gothic" w:eastAsia="Times New Roman" w:hAnsi="Century Gothic" w:cs="Calibri"/>
          <w:sz w:val="20"/>
          <w:szCs w:val="20"/>
          <w:highlight w:val="yellow"/>
          <w:lang w:eastAsia="fr-FR"/>
        </w:rPr>
        <w:t>jj/mm/</w:t>
      </w:r>
      <w:proofErr w:type="spellStart"/>
      <w:r w:rsidRPr="00C66CEE">
        <w:rPr>
          <w:rFonts w:ascii="Century Gothic" w:eastAsia="Times New Roman" w:hAnsi="Century Gothic" w:cs="Calibri"/>
          <w:sz w:val="20"/>
          <w:szCs w:val="20"/>
          <w:highlight w:val="yellow"/>
          <w:lang w:eastAsia="fr-FR"/>
        </w:rPr>
        <w:t>aaaa</w:t>
      </w:r>
      <w:proofErr w:type="spellEnd"/>
      <w:r w:rsidRPr="00C66CEE">
        <w:rPr>
          <w:rFonts w:ascii="Century Gothic" w:eastAsia="Times New Roman" w:hAnsi="Century Gothic" w:cs="Calibri"/>
          <w:sz w:val="20"/>
          <w:szCs w:val="20"/>
          <w:lang w:eastAsia="fr-FR"/>
        </w:rPr>
        <w:t xml:space="preserve">. </w:t>
      </w:r>
    </w:p>
    <w:p w14:paraId="1B359AA1" w14:textId="77777777" w:rsidR="00C66CEE" w:rsidRPr="00C66CEE" w:rsidRDefault="00C66CEE" w:rsidP="00C66CEE">
      <w:pPr>
        <w:spacing w:after="0"/>
        <w:jc w:val="both"/>
        <w:rPr>
          <w:rFonts w:ascii="Century Gothic" w:eastAsia="Times New Roman" w:hAnsi="Century Gothic" w:cs="Calibri"/>
          <w:sz w:val="20"/>
          <w:szCs w:val="20"/>
          <w:lang w:eastAsia="fr-FR"/>
        </w:rPr>
      </w:pPr>
    </w:p>
    <w:p w14:paraId="7279C849" w14:textId="77777777" w:rsidR="00C66CEE" w:rsidRPr="00C66CEE" w:rsidRDefault="00C66CEE" w:rsidP="00C66CEE">
      <w:pPr>
        <w:numPr>
          <w:ilvl w:val="0"/>
          <w:numId w:val="2"/>
        </w:numPr>
        <w:spacing w:after="0"/>
        <w:contextualSpacing/>
        <w:jc w:val="both"/>
        <w:rPr>
          <w:rFonts w:ascii="Century Gothic" w:eastAsia="Times New Roman" w:hAnsi="Century Gothic" w:cs="Calibri"/>
          <w:sz w:val="20"/>
          <w:szCs w:val="20"/>
          <w:highlight w:val="yellow"/>
          <w:lang w:eastAsia="fr-FR"/>
        </w:rPr>
      </w:pPr>
      <w:r w:rsidRPr="00C66CEE">
        <w:rPr>
          <w:rFonts w:ascii="Century Gothic" w:eastAsia="Times New Roman" w:hAnsi="Century Gothic" w:cs="Calibri"/>
          <w:sz w:val="20"/>
          <w:szCs w:val="20"/>
          <w:highlight w:val="yellow"/>
          <w:lang w:eastAsia="fr-FR"/>
        </w:rPr>
        <w:t>DENOMINATION SOCIALE</w:t>
      </w:r>
    </w:p>
    <w:p w14:paraId="45058265" w14:textId="77777777" w:rsidR="00C66CEE" w:rsidRPr="00C66CEE" w:rsidRDefault="00C66CEE" w:rsidP="00C66CEE">
      <w:pPr>
        <w:spacing w:after="0"/>
        <w:ind w:left="720"/>
        <w:contextualSpacing/>
        <w:jc w:val="both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C66CEE">
        <w:rPr>
          <w:rFonts w:ascii="Century Gothic" w:eastAsia="Times New Roman" w:hAnsi="Century Gothic" w:cs="Calibri"/>
          <w:sz w:val="20"/>
          <w:szCs w:val="20"/>
          <w:highlight w:val="yellow"/>
          <w:lang w:eastAsia="fr-FR"/>
        </w:rPr>
        <w:t>Adresse</w:t>
      </w:r>
    </w:p>
    <w:p w14:paraId="7F68297D" w14:textId="77777777" w:rsidR="00C66CEE" w:rsidRPr="00C66CEE" w:rsidRDefault="00C66CEE" w:rsidP="00C66CEE">
      <w:pPr>
        <w:spacing w:after="0"/>
        <w:ind w:left="720"/>
        <w:contextualSpacing/>
        <w:jc w:val="both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C66CEE">
        <w:rPr>
          <w:rFonts w:ascii="Century Gothic" w:eastAsia="Times New Roman" w:hAnsi="Century Gothic" w:cs="Calibri"/>
          <w:sz w:val="20"/>
          <w:szCs w:val="20"/>
          <w:lang w:eastAsia="fr-FR"/>
        </w:rPr>
        <w:t xml:space="preserve">Représentée par </w:t>
      </w:r>
      <w:r w:rsidRPr="00C66CEE">
        <w:rPr>
          <w:rFonts w:ascii="Century Gothic" w:eastAsia="Times New Roman" w:hAnsi="Century Gothic" w:cs="Calibri"/>
          <w:sz w:val="20"/>
          <w:szCs w:val="20"/>
          <w:highlight w:val="yellow"/>
          <w:lang w:eastAsia="fr-FR"/>
        </w:rPr>
        <w:t>Prénom NOM</w:t>
      </w:r>
      <w:r w:rsidRPr="00C66CEE">
        <w:rPr>
          <w:rFonts w:ascii="Century Gothic" w:eastAsia="Times New Roman" w:hAnsi="Century Gothic" w:cs="Calibri"/>
          <w:sz w:val="20"/>
          <w:szCs w:val="20"/>
          <w:lang w:eastAsia="fr-FR"/>
        </w:rPr>
        <w:t xml:space="preserve">, </w:t>
      </w:r>
      <w:r w:rsidRPr="00C66CEE">
        <w:rPr>
          <w:rFonts w:ascii="Century Gothic" w:eastAsia="Times New Roman" w:hAnsi="Century Gothic" w:cs="Calibri"/>
          <w:sz w:val="20"/>
          <w:szCs w:val="20"/>
          <w:highlight w:val="yellow"/>
          <w:lang w:eastAsia="fr-FR"/>
        </w:rPr>
        <w:t>titre</w:t>
      </w:r>
    </w:p>
    <w:p w14:paraId="5A0CA794" w14:textId="77777777" w:rsidR="00C66CEE" w:rsidRPr="00C66CEE" w:rsidRDefault="00C66CEE" w:rsidP="00C66CEE">
      <w:pPr>
        <w:spacing w:after="0"/>
        <w:ind w:left="720"/>
        <w:contextualSpacing/>
        <w:jc w:val="both"/>
        <w:rPr>
          <w:rFonts w:ascii="Century Gothic" w:eastAsia="Times New Roman" w:hAnsi="Century Gothic" w:cs="Calibri"/>
          <w:sz w:val="20"/>
          <w:szCs w:val="20"/>
          <w:lang w:eastAsia="fr-FR"/>
        </w:rPr>
      </w:pPr>
      <w:proofErr w:type="spellStart"/>
      <w:r w:rsidRPr="00C66CEE">
        <w:rPr>
          <w:rFonts w:ascii="Century Gothic" w:eastAsia="Times New Roman" w:hAnsi="Century Gothic" w:cs="Calibri"/>
          <w:sz w:val="20"/>
          <w:szCs w:val="20"/>
          <w:lang w:eastAsia="fr-FR"/>
        </w:rPr>
        <w:t>Siren</w:t>
      </w:r>
      <w:proofErr w:type="spellEnd"/>
      <w:r w:rsidRPr="00C66CEE">
        <w:rPr>
          <w:rFonts w:ascii="Century Gothic" w:eastAsia="Times New Roman" w:hAnsi="Century Gothic" w:cs="Calibri"/>
          <w:sz w:val="20"/>
          <w:szCs w:val="20"/>
          <w:lang w:eastAsia="fr-FR"/>
        </w:rPr>
        <w:t xml:space="preserve"> : XXX </w:t>
      </w:r>
      <w:proofErr w:type="spellStart"/>
      <w:r w:rsidRPr="00C66CEE">
        <w:rPr>
          <w:rFonts w:ascii="Century Gothic" w:eastAsia="Times New Roman" w:hAnsi="Century Gothic" w:cs="Calibri"/>
          <w:sz w:val="20"/>
          <w:szCs w:val="20"/>
          <w:lang w:eastAsia="fr-FR"/>
        </w:rPr>
        <w:t>XXX</w:t>
      </w:r>
      <w:proofErr w:type="spellEnd"/>
      <w:r w:rsidRPr="00C66CEE">
        <w:rPr>
          <w:rFonts w:ascii="Century Gothic" w:eastAsia="Times New Roman" w:hAnsi="Century Gothic" w:cs="Calibri"/>
          <w:sz w:val="20"/>
          <w:szCs w:val="20"/>
          <w:lang w:eastAsia="fr-FR"/>
        </w:rPr>
        <w:t xml:space="preserve"> </w:t>
      </w:r>
      <w:proofErr w:type="spellStart"/>
      <w:r w:rsidRPr="00C66CEE">
        <w:rPr>
          <w:rFonts w:ascii="Century Gothic" w:eastAsia="Times New Roman" w:hAnsi="Century Gothic" w:cs="Calibri"/>
          <w:sz w:val="20"/>
          <w:szCs w:val="20"/>
          <w:lang w:eastAsia="fr-FR"/>
        </w:rPr>
        <w:t>XXX</w:t>
      </w:r>
      <w:proofErr w:type="spellEnd"/>
      <w:r w:rsidRPr="00C66CEE">
        <w:rPr>
          <w:rFonts w:ascii="Century Gothic" w:eastAsia="Times New Roman" w:hAnsi="Century Gothic" w:cs="Calibri"/>
          <w:sz w:val="20"/>
          <w:szCs w:val="20"/>
          <w:lang w:eastAsia="fr-FR"/>
        </w:rPr>
        <w:t xml:space="preserve"> </w:t>
      </w:r>
    </w:p>
    <w:p w14:paraId="3285CCAE" w14:textId="77777777" w:rsidR="00C66CEE" w:rsidRPr="00C66CEE" w:rsidRDefault="00C66CEE" w:rsidP="00C66CEE">
      <w:pPr>
        <w:spacing w:after="0"/>
        <w:jc w:val="both"/>
        <w:rPr>
          <w:rFonts w:ascii="Century Gothic" w:eastAsia="Times New Roman" w:hAnsi="Century Gothic" w:cs="Calibri"/>
          <w:sz w:val="20"/>
          <w:szCs w:val="20"/>
          <w:lang w:eastAsia="fr-FR"/>
        </w:rPr>
      </w:pPr>
    </w:p>
    <w:p w14:paraId="520A08F9" w14:textId="77777777" w:rsidR="00C66CEE" w:rsidRPr="00C66CEE" w:rsidRDefault="00C66CEE" w:rsidP="00C66CEE">
      <w:pPr>
        <w:spacing w:after="0"/>
        <w:jc w:val="both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C66CEE">
        <w:rPr>
          <w:rFonts w:ascii="Century Gothic" w:eastAsia="Times New Roman" w:hAnsi="Century Gothic" w:cs="Calibri"/>
          <w:sz w:val="20"/>
          <w:szCs w:val="20"/>
          <w:lang w:eastAsia="fr-FR"/>
        </w:rPr>
        <w:t xml:space="preserve">En date du </w:t>
      </w:r>
      <w:r w:rsidRPr="00C66CEE">
        <w:rPr>
          <w:rFonts w:ascii="Century Gothic" w:eastAsia="Times New Roman" w:hAnsi="Century Gothic" w:cs="Calibri"/>
          <w:sz w:val="20"/>
          <w:szCs w:val="20"/>
          <w:highlight w:val="yellow"/>
          <w:lang w:eastAsia="fr-FR"/>
        </w:rPr>
        <w:t>jj/mm/</w:t>
      </w:r>
      <w:proofErr w:type="spellStart"/>
      <w:r w:rsidRPr="00C66CEE">
        <w:rPr>
          <w:rFonts w:ascii="Century Gothic" w:eastAsia="Times New Roman" w:hAnsi="Century Gothic" w:cs="Calibri"/>
          <w:sz w:val="20"/>
          <w:szCs w:val="20"/>
          <w:highlight w:val="yellow"/>
          <w:lang w:eastAsia="fr-FR"/>
        </w:rPr>
        <w:t>aaaa</w:t>
      </w:r>
      <w:proofErr w:type="spellEnd"/>
      <w:r w:rsidRPr="00C66CEE">
        <w:rPr>
          <w:rFonts w:ascii="Century Gothic" w:eastAsia="Times New Roman" w:hAnsi="Century Gothic" w:cs="Calibri"/>
          <w:sz w:val="20"/>
          <w:szCs w:val="20"/>
          <w:lang w:eastAsia="fr-FR"/>
        </w:rPr>
        <w:t xml:space="preserve">, le montant du compte courant d’associé de </w:t>
      </w:r>
      <w:r w:rsidRPr="00C66CEE">
        <w:rPr>
          <w:rFonts w:ascii="Century Gothic" w:eastAsia="Times New Roman" w:hAnsi="Century Gothic" w:cs="Calibri"/>
          <w:sz w:val="20"/>
          <w:szCs w:val="20"/>
          <w:highlight w:val="yellow"/>
          <w:lang w:eastAsia="fr-FR"/>
        </w:rPr>
        <w:t>Prénom NOM</w:t>
      </w:r>
      <w:r w:rsidRPr="00C66CEE">
        <w:rPr>
          <w:rFonts w:ascii="Century Gothic" w:eastAsia="Times New Roman" w:hAnsi="Century Gothic" w:cs="Calibri"/>
          <w:sz w:val="20"/>
          <w:szCs w:val="20"/>
          <w:lang w:eastAsia="fr-FR"/>
        </w:rPr>
        <w:t xml:space="preserve"> s’élève à </w:t>
      </w:r>
      <w:r w:rsidRPr="00C66CEE">
        <w:rPr>
          <w:rFonts w:ascii="Century Gothic" w:eastAsia="Times New Roman" w:hAnsi="Century Gothic" w:cs="Calibri"/>
          <w:sz w:val="20"/>
          <w:szCs w:val="20"/>
          <w:highlight w:val="yellow"/>
          <w:lang w:eastAsia="fr-FR"/>
        </w:rPr>
        <w:t>SOMME</w:t>
      </w:r>
      <w:r w:rsidRPr="00C66CEE">
        <w:rPr>
          <w:rFonts w:ascii="Century Gothic" w:eastAsia="Times New Roman" w:hAnsi="Century Gothic" w:cs="Calibri"/>
          <w:sz w:val="20"/>
          <w:szCs w:val="20"/>
          <w:lang w:eastAsia="fr-FR"/>
        </w:rPr>
        <w:t xml:space="preserve"> euros (compte courant créditeur).</w:t>
      </w:r>
    </w:p>
    <w:p w14:paraId="66072986" w14:textId="77777777" w:rsidR="00C66CEE" w:rsidRPr="00C66CEE" w:rsidRDefault="00C66CEE" w:rsidP="00C66CEE">
      <w:pPr>
        <w:spacing w:after="0"/>
        <w:jc w:val="both"/>
        <w:rPr>
          <w:rFonts w:ascii="Century Gothic" w:eastAsia="Times New Roman" w:hAnsi="Century Gothic" w:cs="Calibri"/>
          <w:sz w:val="20"/>
          <w:szCs w:val="20"/>
          <w:lang w:eastAsia="fr-FR"/>
        </w:rPr>
      </w:pPr>
    </w:p>
    <w:p w14:paraId="3BD0D731" w14:textId="77777777" w:rsidR="00C66CEE" w:rsidRPr="00C66CEE" w:rsidRDefault="00C66CEE" w:rsidP="00C66CEE">
      <w:pPr>
        <w:spacing w:after="0"/>
        <w:jc w:val="both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C66CEE">
        <w:rPr>
          <w:rFonts w:ascii="Century Gothic" w:eastAsia="Times New Roman" w:hAnsi="Century Gothic" w:cs="Calibri"/>
          <w:sz w:val="20"/>
          <w:szCs w:val="20"/>
          <w:lang w:eastAsia="fr-FR"/>
        </w:rPr>
        <w:t xml:space="preserve">Conformément à notre mission, nous avons effectué les diligences suivantes : </w:t>
      </w:r>
    </w:p>
    <w:p w14:paraId="55DC40A6" w14:textId="77777777" w:rsidR="00C66CEE" w:rsidRPr="00C66CEE" w:rsidRDefault="00C66CEE" w:rsidP="00C66CEE">
      <w:pPr>
        <w:spacing w:after="0"/>
        <w:jc w:val="both"/>
        <w:rPr>
          <w:rFonts w:ascii="Century Gothic" w:eastAsia="Times New Roman" w:hAnsi="Century Gothic" w:cs="Calibri"/>
          <w:sz w:val="20"/>
          <w:szCs w:val="20"/>
          <w:lang w:eastAsia="fr-FR"/>
        </w:rPr>
      </w:pPr>
    </w:p>
    <w:p w14:paraId="7DA915F0" w14:textId="77777777" w:rsidR="00C66CEE" w:rsidRPr="00C66CEE" w:rsidRDefault="00C66CEE" w:rsidP="00C66CEE">
      <w:pPr>
        <w:numPr>
          <w:ilvl w:val="0"/>
          <w:numId w:val="2"/>
        </w:numPr>
        <w:spacing w:after="0"/>
        <w:contextualSpacing/>
        <w:jc w:val="both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C66CEE">
        <w:rPr>
          <w:rFonts w:ascii="Century Gothic" w:eastAsia="Times New Roman" w:hAnsi="Century Gothic" w:cs="Calibri"/>
          <w:sz w:val="20"/>
          <w:szCs w:val="20"/>
          <w:lang w:eastAsia="fr-FR"/>
        </w:rPr>
        <w:t>Contrôle des relevés bancaires</w:t>
      </w:r>
    </w:p>
    <w:p w14:paraId="5ABB9F22" w14:textId="77777777" w:rsidR="00C66CEE" w:rsidRPr="00C66CEE" w:rsidRDefault="00C66CEE" w:rsidP="00C66CEE">
      <w:pPr>
        <w:numPr>
          <w:ilvl w:val="0"/>
          <w:numId w:val="2"/>
        </w:numPr>
        <w:spacing w:after="0"/>
        <w:contextualSpacing/>
        <w:jc w:val="both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C66CEE">
        <w:rPr>
          <w:rFonts w:ascii="Century Gothic" w:eastAsia="Times New Roman" w:hAnsi="Century Gothic" w:cs="Calibri"/>
          <w:sz w:val="20"/>
          <w:szCs w:val="20"/>
          <w:lang w:eastAsia="fr-FR"/>
        </w:rPr>
        <w:t>Contrôle des factures réglées personnellement.</w:t>
      </w:r>
    </w:p>
    <w:p w14:paraId="6AD4BA6F" w14:textId="77777777" w:rsidR="00C66CEE" w:rsidRPr="00C66CEE" w:rsidRDefault="00C66CEE" w:rsidP="00C66CEE">
      <w:pPr>
        <w:spacing w:after="0"/>
        <w:jc w:val="both"/>
        <w:rPr>
          <w:rFonts w:ascii="Century Gothic" w:eastAsia="Times New Roman" w:hAnsi="Century Gothic" w:cs="Calibri"/>
          <w:sz w:val="20"/>
          <w:szCs w:val="20"/>
          <w:lang w:eastAsia="fr-FR"/>
        </w:rPr>
      </w:pPr>
    </w:p>
    <w:p w14:paraId="7E01216B" w14:textId="77777777" w:rsidR="00C66CEE" w:rsidRPr="00C66CEE" w:rsidRDefault="00C66CEE" w:rsidP="00C66CEE">
      <w:pPr>
        <w:spacing w:after="0"/>
        <w:jc w:val="both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C66CEE">
        <w:rPr>
          <w:rFonts w:ascii="Century Gothic" w:eastAsia="Times New Roman" w:hAnsi="Century Gothic" w:cs="Calibri"/>
          <w:sz w:val="20"/>
          <w:szCs w:val="20"/>
          <w:lang w:eastAsia="fr-FR"/>
        </w:rPr>
        <w:t xml:space="preserve">A noter que la comptabilité est à jour en date du </w:t>
      </w:r>
      <w:r w:rsidRPr="00C66CEE">
        <w:rPr>
          <w:rFonts w:ascii="Century Gothic" w:eastAsia="Times New Roman" w:hAnsi="Century Gothic" w:cs="Calibri"/>
          <w:sz w:val="20"/>
          <w:szCs w:val="20"/>
          <w:highlight w:val="yellow"/>
          <w:lang w:eastAsia="fr-FR"/>
        </w:rPr>
        <w:t>jj/mm/</w:t>
      </w:r>
      <w:proofErr w:type="spellStart"/>
      <w:r w:rsidRPr="00C66CEE">
        <w:rPr>
          <w:rFonts w:ascii="Century Gothic" w:eastAsia="Times New Roman" w:hAnsi="Century Gothic" w:cs="Calibri"/>
          <w:sz w:val="20"/>
          <w:szCs w:val="20"/>
          <w:highlight w:val="yellow"/>
          <w:lang w:eastAsia="fr-FR"/>
        </w:rPr>
        <w:t>aaaa</w:t>
      </w:r>
      <w:proofErr w:type="spellEnd"/>
      <w:r w:rsidRPr="00C66CEE">
        <w:rPr>
          <w:rFonts w:ascii="Century Gothic" w:eastAsia="Times New Roman" w:hAnsi="Century Gothic" w:cs="Calibri"/>
          <w:sz w:val="20"/>
          <w:szCs w:val="20"/>
          <w:lang w:eastAsia="fr-FR"/>
        </w:rPr>
        <w:t xml:space="preserve"> des éléments en notre possession et fournis par notre client. Certains éléments restent en suspens dans nos comptes qui peuvent être de nature à influer sur le montant du compte courant d’associé. </w:t>
      </w:r>
    </w:p>
    <w:p w14:paraId="0C6BF1B2" w14:textId="77777777" w:rsidR="00C66CEE" w:rsidRPr="00C66CEE" w:rsidRDefault="00C66CEE" w:rsidP="00C66CEE">
      <w:pPr>
        <w:spacing w:after="0"/>
        <w:jc w:val="both"/>
        <w:rPr>
          <w:rFonts w:ascii="Century Gothic" w:eastAsia="Times New Roman" w:hAnsi="Century Gothic" w:cs="Calibri"/>
          <w:sz w:val="20"/>
          <w:szCs w:val="20"/>
          <w:lang w:eastAsia="fr-FR"/>
        </w:rPr>
      </w:pPr>
    </w:p>
    <w:p w14:paraId="2423FBD4" w14:textId="77777777" w:rsidR="00C66CEE" w:rsidRDefault="00C66CEE" w:rsidP="00C66CEE">
      <w:pPr>
        <w:spacing w:after="0"/>
        <w:jc w:val="both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C66CEE">
        <w:rPr>
          <w:rFonts w:ascii="Century Gothic" w:eastAsia="Times New Roman" w:hAnsi="Century Gothic" w:cs="Calibri"/>
          <w:sz w:val="20"/>
          <w:szCs w:val="20"/>
          <w:lang w:eastAsia="fr-FR"/>
        </w:rPr>
        <w:t>Pour faire valoir ce que de droit,</w:t>
      </w:r>
    </w:p>
    <w:p w14:paraId="61D0155A" w14:textId="77777777" w:rsidR="00553948" w:rsidRPr="00C66CEE" w:rsidRDefault="00553948" w:rsidP="00C66CEE">
      <w:pPr>
        <w:spacing w:after="0"/>
        <w:jc w:val="both"/>
        <w:rPr>
          <w:rFonts w:ascii="Century Gothic" w:eastAsia="Times New Roman" w:hAnsi="Century Gothic" w:cs="Calibri"/>
          <w:sz w:val="20"/>
          <w:szCs w:val="20"/>
          <w:lang w:eastAsia="fr-FR"/>
        </w:rPr>
      </w:pPr>
    </w:p>
    <w:p w14:paraId="1380B668" w14:textId="77777777" w:rsidR="00C66CEE" w:rsidRPr="00C66CEE" w:rsidRDefault="00C66CEE" w:rsidP="00C66CEE">
      <w:pPr>
        <w:spacing w:after="0"/>
        <w:rPr>
          <w:rFonts w:ascii="Century Gothic" w:eastAsia="Times New Roman" w:hAnsi="Century Gothic" w:cs="Calibri"/>
          <w:sz w:val="20"/>
          <w:szCs w:val="20"/>
          <w:lang w:eastAsia="fr-FR"/>
        </w:rPr>
      </w:pPr>
    </w:p>
    <w:p w14:paraId="4BE264B6" w14:textId="77777777" w:rsidR="00C66CEE" w:rsidRPr="00C66CEE" w:rsidRDefault="00C66CEE" w:rsidP="00C66CEE">
      <w:pPr>
        <w:spacing w:after="0"/>
        <w:ind w:left="6372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C66CEE">
        <w:rPr>
          <w:rFonts w:ascii="Century Gothic" w:eastAsia="Times New Roman" w:hAnsi="Century Gothic" w:cs="Calibri"/>
          <w:sz w:val="20"/>
          <w:szCs w:val="20"/>
          <w:lang w:eastAsia="fr-FR"/>
        </w:rPr>
        <w:t>Jérémy RENCHY</w:t>
      </w:r>
    </w:p>
    <w:p w14:paraId="473E650C" w14:textId="77777777" w:rsidR="00C66CEE" w:rsidRPr="00C66CEE" w:rsidRDefault="00C66CEE" w:rsidP="00C66CEE">
      <w:pPr>
        <w:spacing w:after="0"/>
        <w:ind w:left="6372"/>
        <w:rPr>
          <w:rFonts w:ascii="Century Gothic" w:eastAsia="Times New Roman" w:hAnsi="Century Gothic" w:cs="Calibri"/>
          <w:i/>
          <w:sz w:val="20"/>
          <w:szCs w:val="20"/>
          <w:lang w:eastAsia="fr-FR"/>
        </w:rPr>
      </w:pPr>
      <w:r w:rsidRPr="00C66CEE">
        <w:rPr>
          <w:rFonts w:ascii="Century Gothic" w:eastAsia="Times New Roman" w:hAnsi="Century Gothic" w:cs="Calibri"/>
          <w:i/>
          <w:sz w:val="20"/>
          <w:szCs w:val="20"/>
          <w:lang w:eastAsia="fr-FR"/>
        </w:rPr>
        <w:t>Expert-comptable</w:t>
      </w:r>
    </w:p>
    <w:p w14:paraId="3FB74969" w14:textId="77777777" w:rsidR="00C66CEE" w:rsidRPr="00C66CEE" w:rsidRDefault="00C66CEE" w:rsidP="00C66CEE">
      <w:pPr>
        <w:rPr>
          <w:rStyle w:val="Accentuation"/>
          <w:rFonts w:ascii="Century Gothic" w:hAnsi="Century Gothic"/>
          <w:i w:val="0"/>
          <w:iCs w:val="0"/>
        </w:rPr>
      </w:pPr>
    </w:p>
    <w:p w14:paraId="60F84B9A" w14:textId="77777777" w:rsidR="00780845" w:rsidRPr="00C66CEE" w:rsidRDefault="00780845" w:rsidP="00780845">
      <w:pPr>
        <w:rPr>
          <w:rStyle w:val="Accentuation"/>
          <w:rFonts w:ascii="Century Gothic" w:hAnsi="Century Gothic"/>
          <w:i w:val="0"/>
          <w:iCs w:val="0"/>
        </w:rPr>
      </w:pPr>
    </w:p>
    <w:p w14:paraId="48E985B6" w14:textId="77777777" w:rsidR="00780845" w:rsidRPr="00C66CEE" w:rsidRDefault="00780845" w:rsidP="003A4C2C">
      <w:pPr>
        <w:spacing w:after="0"/>
        <w:ind w:left="5245" w:right="-426"/>
        <w:rPr>
          <w:rFonts w:ascii="Century Gothic" w:eastAsia="Times New Roman" w:hAnsi="Century Gothic" w:cs="Times New Roman"/>
          <w:b/>
          <w:sz w:val="24"/>
          <w:highlight w:val="yellow"/>
        </w:rPr>
      </w:pPr>
    </w:p>
    <w:p w14:paraId="3B13A337" w14:textId="77777777" w:rsidR="00C77A5B" w:rsidRPr="00C66CEE" w:rsidRDefault="00C77A5B" w:rsidP="0034014E">
      <w:pPr>
        <w:rPr>
          <w:rStyle w:val="Accentuation"/>
          <w:rFonts w:ascii="Century Gothic" w:hAnsi="Century Gothic"/>
          <w:i w:val="0"/>
          <w:iCs w:val="0"/>
        </w:rPr>
      </w:pPr>
    </w:p>
    <w:sectPr w:rsidR="00C77A5B" w:rsidRPr="00C66CEE" w:rsidSect="000F1AE0">
      <w:headerReference w:type="default" r:id="rId11"/>
      <w:footerReference w:type="default" r:id="rId12"/>
      <w:pgSz w:w="11906" w:h="16838"/>
      <w:pgMar w:top="1417" w:right="1417" w:bottom="241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11142" w14:textId="77777777" w:rsidR="000B0D7E" w:rsidRDefault="000B0D7E" w:rsidP="00C93EEB">
      <w:pPr>
        <w:spacing w:after="0" w:line="240" w:lineRule="auto"/>
      </w:pPr>
      <w:r>
        <w:separator/>
      </w:r>
    </w:p>
  </w:endnote>
  <w:endnote w:type="continuationSeparator" w:id="0">
    <w:p w14:paraId="78DFB4B8" w14:textId="77777777" w:rsidR="000B0D7E" w:rsidRDefault="000B0D7E" w:rsidP="00C9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0FCC3" w14:textId="77777777" w:rsidR="00113C24" w:rsidRDefault="00113C24" w:rsidP="00113C24">
    <w:pPr>
      <w:pStyle w:val="Pieddepage"/>
      <w:pBdr>
        <w:bottom w:val="single" w:sz="6" w:space="1" w:color="auto"/>
      </w:pBdr>
      <w:tabs>
        <w:tab w:val="left" w:pos="851"/>
        <w:tab w:val="left" w:pos="3544"/>
      </w:tabs>
      <w:rPr>
        <w:rFonts w:ascii="Myriad Pro" w:hAnsi="Myriad Pro"/>
        <w:color w:val="9B9B9B"/>
        <w:sz w:val="20"/>
        <w:szCs w:val="20"/>
      </w:rPr>
    </w:pPr>
    <w:r>
      <w:rPr>
        <w:rFonts w:ascii="Myriad Pro" w:hAnsi="Myriad Pro"/>
        <w:color w:val="9B9B9B"/>
        <w:sz w:val="20"/>
        <w:szCs w:val="20"/>
      </w:rPr>
      <w:tab/>
    </w:r>
    <w:r>
      <w:rPr>
        <w:rFonts w:ascii="Myriad Pro" w:hAnsi="Myriad Pro"/>
        <w:color w:val="9B9B9B"/>
        <w:sz w:val="20"/>
        <w:szCs w:val="20"/>
      </w:rPr>
      <w:tab/>
    </w:r>
  </w:p>
  <w:tbl>
    <w:tblPr>
      <w:tblStyle w:val="Grilledutableau"/>
      <w:tblW w:w="1006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9B9B9B"/>
        <w:insideV w:val="single" w:sz="4" w:space="0" w:color="9B9B9B"/>
      </w:tblBorders>
      <w:tblLook w:val="04A0" w:firstRow="1" w:lastRow="0" w:firstColumn="1" w:lastColumn="0" w:noHBand="0" w:noVBand="1"/>
    </w:tblPr>
    <w:tblGrid>
      <w:gridCol w:w="2552"/>
      <w:gridCol w:w="3118"/>
      <w:gridCol w:w="4395"/>
    </w:tblGrid>
    <w:tr w:rsidR="00BE3DF8" w:rsidRPr="00302129" w14:paraId="07CF6590" w14:textId="77777777" w:rsidTr="00B45B3C">
      <w:trPr>
        <w:jc w:val="center"/>
      </w:trPr>
      <w:tc>
        <w:tcPr>
          <w:tcW w:w="10065" w:type="dxa"/>
          <w:gridSpan w:val="3"/>
          <w:tcBorders>
            <w:bottom w:val="nil"/>
          </w:tcBorders>
          <w:vAlign w:val="center"/>
        </w:tcPr>
        <w:p w14:paraId="7EA81C66" w14:textId="30559591" w:rsidR="00BE3DF8" w:rsidRPr="008442B0" w:rsidRDefault="00872F24" w:rsidP="00302129">
          <w:pPr>
            <w:pStyle w:val="Pieddepage"/>
            <w:jc w:val="center"/>
            <w:rPr>
              <w:rFonts w:cstheme="minorHAnsi"/>
              <w:color w:val="005873"/>
              <w:sz w:val="16"/>
              <w:szCs w:val="20"/>
              <w:shd w:val="clear" w:color="auto" w:fill="FFFFFF"/>
            </w:rPr>
          </w:pPr>
          <w:r w:rsidRPr="00641414">
            <w:rPr>
              <w:rFonts w:cstheme="minorHAnsi"/>
              <w:b/>
              <w:color w:val="005873"/>
              <w:sz w:val="16"/>
              <w:szCs w:val="20"/>
            </w:rPr>
            <w:t>KARDYNAL</w:t>
          </w:r>
          <w:r w:rsidR="002946B9">
            <w:rPr>
              <w:rFonts w:cstheme="minorHAnsi"/>
              <w:color w:val="536597"/>
              <w:sz w:val="16"/>
              <w:szCs w:val="20"/>
            </w:rPr>
            <w:t xml:space="preserve"> </w:t>
          </w:r>
          <w:r w:rsidR="002946B9" w:rsidRPr="00B5168C">
            <w:rPr>
              <w:rFonts w:cstheme="minorHAnsi"/>
              <w:color w:val="9B9B9B"/>
              <w:sz w:val="24"/>
              <w:szCs w:val="20"/>
              <w:shd w:val="clear" w:color="auto" w:fill="FFFFFF"/>
            </w:rPr>
            <w:t>▪</w:t>
          </w:r>
          <w:r w:rsidR="002946B9">
            <w:rPr>
              <w:rFonts w:cstheme="minorHAnsi"/>
              <w:color w:val="9B9B9B"/>
              <w:sz w:val="24"/>
              <w:szCs w:val="20"/>
              <w:shd w:val="clear" w:color="auto" w:fill="FFFFFF"/>
            </w:rPr>
            <w:t xml:space="preserve"> </w:t>
          </w:r>
          <w:r w:rsidR="00BE3DF8" w:rsidRPr="00C32B20">
            <w:rPr>
              <w:rFonts w:cstheme="minorHAnsi"/>
              <w:color w:val="000000" w:themeColor="text1"/>
              <w:sz w:val="16"/>
              <w:szCs w:val="20"/>
            </w:rPr>
            <w:t xml:space="preserve">SAS </w:t>
          </w:r>
          <w:r w:rsidR="00412409" w:rsidRPr="00C32B20">
            <w:rPr>
              <w:rFonts w:cstheme="minorHAnsi"/>
              <w:color w:val="000000" w:themeColor="text1"/>
              <w:sz w:val="16"/>
              <w:szCs w:val="20"/>
            </w:rPr>
            <w:t xml:space="preserve">CARRE RG </w:t>
          </w:r>
          <w:r w:rsidR="00BE3DF8" w:rsidRPr="00C32B20">
            <w:rPr>
              <w:rFonts w:cstheme="minorHAnsi"/>
              <w:color w:val="000000" w:themeColor="text1"/>
              <w:sz w:val="16"/>
              <w:szCs w:val="20"/>
            </w:rPr>
            <w:t xml:space="preserve">au capital social de </w:t>
          </w:r>
          <w:r w:rsidR="00553948">
            <w:rPr>
              <w:rFonts w:cstheme="minorHAnsi"/>
              <w:color w:val="000000" w:themeColor="text1"/>
              <w:sz w:val="16"/>
              <w:szCs w:val="20"/>
            </w:rPr>
            <w:t>3 5</w:t>
          </w:r>
          <w:r w:rsidR="00BE3DF8" w:rsidRPr="00C32B20">
            <w:rPr>
              <w:rFonts w:cstheme="minorHAnsi"/>
              <w:color w:val="000000" w:themeColor="text1"/>
              <w:sz w:val="16"/>
              <w:szCs w:val="20"/>
            </w:rPr>
            <w:t xml:space="preserve">00 € </w:t>
          </w:r>
          <w:r w:rsidR="00BE3DF8" w:rsidRPr="00242C8E">
            <w:rPr>
              <w:rFonts w:cstheme="minorHAnsi"/>
              <w:color w:val="9B9B9B"/>
              <w:sz w:val="16"/>
              <w:szCs w:val="20"/>
            </w:rPr>
            <w:t xml:space="preserve">| </w:t>
          </w:r>
          <w:r w:rsidR="00BE3DF8" w:rsidRPr="00C32B20">
            <w:rPr>
              <w:rFonts w:cstheme="minorHAnsi"/>
              <w:color w:val="000000" w:themeColor="text1"/>
              <w:sz w:val="16"/>
              <w:szCs w:val="20"/>
              <w:shd w:val="clear" w:color="auto" w:fill="FFFFFF"/>
            </w:rPr>
            <w:t>801 335</w:t>
          </w:r>
          <w:r w:rsidR="005D3F6C" w:rsidRPr="00C32B20">
            <w:rPr>
              <w:rFonts w:cstheme="minorHAnsi"/>
              <w:color w:val="000000" w:themeColor="text1"/>
              <w:sz w:val="16"/>
              <w:szCs w:val="20"/>
              <w:shd w:val="clear" w:color="auto" w:fill="FFFFFF"/>
            </w:rPr>
            <w:t> </w:t>
          </w:r>
          <w:r w:rsidR="00BE3DF8" w:rsidRPr="00C32B20">
            <w:rPr>
              <w:rFonts w:cstheme="minorHAnsi"/>
              <w:color w:val="000000" w:themeColor="text1"/>
              <w:sz w:val="16"/>
              <w:szCs w:val="20"/>
              <w:shd w:val="clear" w:color="auto" w:fill="FFFFFF"/>
            </w:rPr>
            <w:t>845</w:t>
          </w:r>
          <w:r w:rsidR="005D3F6C" w:rsidRPr="00C32B20">
            <w:rPr>
              <w:rFonts w:cstheme="minorHAnsi"/>
              <w:color w:val="000000" w:themeColor="text1"/>
              <w:sz w:val="16"/>
              <w:szCs w:val="20"/>
              <w:shd w:val="clear" w:color="auto" w:fill="FFFFFF"/>
            </w:rPr>
            <w:t xml:space="preserve"> R.C.S. LYON</w:t>
          </w:r>
          <w:r w:rsidR="00BE3DF8" w:rsidRPr="00C32B20">
            <w:rPr>
              <w:rFonts w:cstheme="minorHAnsi"/>
              <w:color w:val="000000" w:themeColor="text1"/>
              <w:sz w:val="16"/>
              <w:szCs w:val="20"/>
              <w:shd w:val="clear" w:color="auto" w:fill="FFFFFF"/>
            </w:rPr>
            <w:t xml:space="preserve"> </w:t>
          </w:r>
          <w:r w:rsidR="00BE3DF8" w:rsidRPr="00242C8E">
            <w:rPr>
              <w:rFonts w:cstheme="minorHAnsi"/>
              <w:color w:val="9B9B9B"/>
              <w:sz w:val="16"/>
              <w:szCs w:val="20"/>
              <w:shd w:val="clear" w:color="auto" w:fill="FFFFFF"/>
            </w:rPr>
            <w:t xml:space="preserve">| </w:t>
          </w:r>
          <w:r w:rsidR="00BE3DF8" w:rsidRPr="00C32B20">
            <w:rPr>
              <w:rFonts w:cstheme="minorHAnsi"/>
              <w:color w:val="000000" w:themeColor="text1"/>
              <w:sz w:val="16"/>
              <w:szCs w:val="20"/>
              <w:shd w:val="clear" w:color="auto" w:fill="FFFFFF"/>
            </w:rPr>
            <w:t xml:space="preserve">TVA </w:t>
          </w:r>
          <w:proofErr w:type="spellStart"/>
          <w:r w:rsidR="00BE3DF8" w:rsidRPr="00C32B20">
            <w:rPr>
              <w:rFonts w:cstheme="minorHAnsi"/>
              <w:color w:val="000000" w:themeColor="text1"/>
              <w:sz w:val="16"/>
              <w:szCs w:val="20"/>
              <w:shd w:val="clear" w:color="auto" w:fill="FFFFFF"/>
            </w:rPr>
            <w:t>intracom</w:t>
          </w:r>
          <w:proofErr w:type="spellEnd"/>
          <w:r w:rsidR="00BE3DF8" w:rsidRPr="00C32B20">
            <w:rPr>
              <w:rFonts w:cstheme="minorHAnsi"/>
              <w:color w:val="000000" w:themeColor="text1"/>
              <w:sz w:val="16"/>
              <w:szCs w:val="20"/>
              <w:shd w:val="clear" w:color="auto" w:fill="FFFFFF"/>
            </w:rPr>
            <w:t>. FR93 801 335</w:t>
          </w:r>
          <w:r w:rsidR="005D3F6C" w:rsidRPr="00C32B20">
            <w:rPr>
              <w:rFonts w:cstheme="minorHAnsi"/>
              <w:color w:val="000000" w:themeColor="text1"/>
              <w:sz w:val="16"/>
              <w:szCs w:val="20"/>
              <w:shd w:val="clear" w:color="auto" w:fill="FFFFFF"/>
            </w:rPr>
            <w:t> </w:t>
          </w:r>
          <w:r w:rsidR="00BE3DF8" w:rsidRPr="00C32B20">
            <w:rPr>
              <w:rFonts w:cstheme="minorHAnsi"/>
              <w:color w:val="000000" w:themeColor="text1"/>
              <w:sz w:val="16"/>
              <w:szCs w:val="20"/>
              <w:shd w:val="clear" w:color="auto" w:fill="FFFFFF"/>
            </w:rPr>
            <w:t>845</w:t>
          </w:r>
          <w:r w:rsidR="005D3F6C" w:rsidRPr="00C32B20">
            <w:rPr>
              <w:rFonts w:cstheme="minorHAnsi"/>
              <w:color w:val="000000" w:themeColor="text1"/>
              <w:sz w:val="16"/>
              <w:szCs w:val="20"/>
              <w:shd w:val="clear" w:color="auto" w:fill="FFFFFF"/>
            </w:rPr>
            <w:t xml:space="preserve"> </w:t>
          </w:r>
          <w:r w:rsidR="005D3F6C" w:rsidRPr="00242C8E">
            <w:rPr>
              <w:rFonts w:cstheme="minorHAnsi"/>
              <w:color w:val="9B9B9B"/>
              <w:sz w:val="16"/>
              <w:szCs w:val="20"/>
              <w:shd w:val="clear" w:color="auto" w:fill="FFFFFF"/>
            </w:rPr>
            <w:t>|</w:t>
          </w:r>
          <w:r w:rsidR="005D3F6C">
            <w:rPr>
              <w:rFonts w:cstheme="minorHAnsi"/>
              <w:color w:val="9B9B9B"/>
              <w:sz w:val="16"/>
              <w:szCs w:val="20"/>
              <w:shd w:val="clear" w:color="auto" w:fill="FFFFFF"/>
            </w:rPr>
            <w:t xml:space="preserve"> </w:t>
          </w:r>
          <w:r w:rsidR="005D3F6C" w:rsidRPr="00C32B20">
            <w:rPr>
              <w:rFonts w:cstheme="minorHAnsi"/>
              <w:color w:val="000000" w:themeColor="text1"/>
              <w:sz w:val="16"/>
              <w:szCs w:val="20"/>
              <w:shd w:val="clear" w:color="auto" w:fill="FFFFFF"/>
            </w:rPr>
            <w:t>APE 6920Z</w:t>
          </w:r>
        </w:p>
        <w:p w14:paraId="12566201" w14:textId="77777777" w:rsidR="00EF1F14" w:rsidRPr="00C32B20" w:rsidRDefault="00EF1F14" w:rsidP="00302129">
          <w:pPr>
            <w:pStyle w:val="Pieddepage"/>
            <w:jc w:val="center"/>
            <w:rPr>
              <w:rFonts w:cstheme="minorHAnsi"/>
              <w:color w:val="000000" w:themeColor="text1"/>
              <w:sz w:val="16"/>
              <w:szCs w:val="20"/>
            </w:rPr>
          </w:pPr>
          <w:r w:rsidRPr="00C32B20">
            <w:rPr>
              <w:rFonts w:cstheme="minorHAnsi"/>
              <w:color w:val="000000" w:themeColor="text1"/>
              <w:sz w:val="16"/>
              <w:szCs w:val="20"/>
            </w:rPr>
            <w:t>Société d’expertise comptable inscrite au tableau de l’Ordre des Experts-Comptables de la région Rhône-Alpes</w:t>
          </w:r>
        </w:p>
        <w:p w14:paraId="16FA780A" w14:textId="5B161352" w:rsidR="00B5168C" w:rsidRPr="00302129" w:rsidRDefault="00B5168C" w:rsidP="00842223">
          <w:pPr>
            <w:pStyle w:val="Pieddepage"/>
            <w:jc w:val="center"/>
            <w:rPr>
              <w:rFonts w:cstheme="minorHAnsi"/>
              <w:color w:val="536597"/>
              <w:sz w:val="20"/>
              <w:szCs w:val="20"/>
              <w:shd w:val="clear" w:color="auto" w:fill="FFFFFF"/>
              <w:lang w:val="en-US"/>
            </w:rPr>
          </w:pPr>
          <w:proofErr w:type="spellStart"/>
          <w:r w:rsidRPr="00302129">
            <w:rPr>
              <w:rFonts w:cstheme="minorHAnsi"/>
              <w:color w:val="9B9B9B"/>
              <w:sz w:val="20"/>
              <w:szCs w:val="20"/>
              <w:shd w:val="clear" w:color="auto" w:fill="FFFFFF"/>
              <w:lang w:val="en-US"/>
            </w:rPr>
            <w:t>Tél</w:t>
          </w:r>
          <w:proofErr w:type="spellEnd"/>
          <w:r w:rsidRPr="00302129">
            <w:rPr>
              <w:rFonts w:cstheme="minorHAnsi"/>
              <w:color w:val="9B9B9B"/>
              <w:sz w:val="20"/>
              <w:szCs w:val="20"/>
              <w:shd w:val="clear" w:color="auto" w:fill="FFFFFF"/>
              <w:lang w:val="en-US"/>
            </w:rPr>
            <w:t xml:space="preserve">. </w:t>
          </w:r>
          <w:r w:rsidRPr="00302129">
            <w:rPr>
              <w:rFonts w:cstheme="minorHAnsi"/>
              <w:color w:val="005873"/>
              <w:sz w:val="20"/>
              <w:szCs w:val="20"/>
              <w:shd w:val="clear" w:color="auto" w:fill="FFFFFF"/>
              <w:lang w:val="en-US"/>
            </w:rPr>
            <w:t>04 82 53 72 00</w:t>
          </w:r>
          <w:r w:rsidRPr="00302129">
            <w:rPr>
              <w:rFonts w:cstheme="minorHAnsi"/>
              <w:color w:val="536597"/>
              <w:sz w:val="20"/>
              <w:szCs w:val="20"/>
              <w:shd w:val="clear" w:color="auto" w:fill="FFFFFF"/>
              <w:lang w:val="en-US"/>
            </w:rPr>
            <w:t xml:space="preserve"> </w:t>
          </w:r>
          <w:r w:rsidR="00AC33F5" w:rsidRPr="00302129">
            <w:rPr>
              <w:rFonts w:cstheme="minorHAnsi"/>
              <w:color w:val="9B9B9B"/>
              <w:sz w:val="24"/>
              <w:szCs w:val="20"/>
              <w:shd w:val="clear" w:color="auto" w:fill="FFFFFF"/>
              <w:lang w:val="en-US"/>
            </w:rPr>
            <w:t>▪</w:t>
          </w:r>
          <w:r w:rsidR="00AC33F5" w:rsidRPr="00302129">
            <w:rPr>
              <w:rFonts w:cstheme="minorHAnsi"/>
              <w:color w:val="9B9B9B"/>
              <w:sz w:val="20"/>
              <w:szCs w:val="20"/>
              <w:shd w:val="clear" w:color="auto" w:fill="FFFFFF"/>
              <w:lang w:val="en-US"/>
            </w:rPr>
            <w:t xml:space="preserve"> </w:t>
          </w:r>
          <w:proofErr w:type="spellStart"/>
          <w:r w:rsidR="00AC33F5" w:rsidRPr="00302129">
            <w:rPr>
              <w:rFonts w:cstheme="minorHAnsi"/>
              <w:color w:val="9B9B9B"/>
              <w:sz w:val="20"/>
              <w:szCs w:val="20"/>
              <w:shd w:val="clear" w:color="auto" w:fill="FFFFFF"/>
              <w:lang w:val="en-US"/>
            </w:rPr>
            <w:t>Siège</w:t>
          </w:r>
          <w:proofErr w:type="spellEnd"/>
          <w:r w:rsidR="005F3C3B">
            <w:rPr>
              <w:rFonts w:cstheme="minorHAnsi"/>
              <w:color w:val="9B9B9B"/>
              <w:sz w:val="20"/>
              <w:szCs w:val="20"/>
              <w:shd w:val="clear" w:color="auto" w:fill="FFFFFF"/>
              <w:lang w:val="en-US"/>
            </w:rPr>
            <w:t xml:space="preserve"> social</w:t>
          </w:r>
          <w:r w:rsidR="00AC33F5" w:rsidRPr="00302129">
            <w:rPr>
              <w:rFonts w:cstheme="minorHAnsi"/>
              <w:color w:val="9B9B9B"/>
              <w:sz w:val="20"/>
              <w:szCs w:val="20"/>
              <w:shd w:val="clear" w:color="auto" w:fill="FFFFFF"/>
              <w:lang w:val="en-US"/>
            </w:rPr>
            <w:t xml:space="preserve"> </w:t>
          </w:r>
          <w:r w:rsidR="00302129" w:rsidRPr="00302129">
            <w:rPr>
              <w:rFonts w:cstheme="minorHAnsi"/>
              <w:color w:val="005873"/>
              <w:sz w:val="20"/>
              <w:szCs w:val="20"/>
              <w:shd w:val="clear" w:color="auto" w:fill="FFFFFF"/>
              <w:lang w:val="en-US"/>
            </w:rPr>
            <w:t>8 avenue Franklin Roosevelt 69130 ECULLY</w:t>
          </w:r>
          <w:r w:rsidR="00302129" w:rsidRPr="005F5CD8">
            <w:rPr>
              <w:rFonts w:ascii="Calibri" w:hAnsi="Calibri" w:cs="Calibri"/>
              <w:color w:val="9B9B9B"/>
              <w:sz w:val="16"/>
              <w:szCs w:val="20"/>
              <w:lang w:val="en-US"/>
            </w:rPr>
            <w:t xml:space="preserve"> </w:t>
          </w:r>
          <w:r w:rsidR="00304359">
            <w:rPr>
              <w:rFonts w:ascii="Calibri" w:hAnsi="Calibri" w:cs="Calibri"/>
              <w:color w:val="9B9B9B"/>
              <w:sz w:val="16"/>
              <w:szCs w:val="20"/>
              <w:lang w:val="en-US"/>
            </w:rPr>
            <w:t xml:space="preserve">| </w:t>
          </w:r>
          <w:r w:rsidR="00372C87">
            <w:rPr>
              <w:rFonts w:ascii="Calibri" w:hAnsi="Calibri" w:cs="Calibri"/>
              <w:color w:val="9B9B9B"/>
              <w:sz w:val="16"/>
              <w:szCs w:val="20"/>
              <w:lang w:val="en-US"/>
            </w:rPr>
            <w:t xml:space="preserve">SIRET </w:t>
          </w:r>
          <w:r w:rsidR="00302129" w:rsidRPr="00304359">
            <w:rPr>
              <w:rFonts w:cstheme="minorHAnsi"/>
              <w:color w:val="005873"/>
              <w:sz w:val="16"/>
              <w:szCs w:val="20"/>
              <w:shd w:val="clear" w:color="auto" w:fill="FFFFFF"/>
              <w:lang w:val="en-US"/>
            </w:rPr>
            <w:t>801 335 845 00062</w:t>
          </w:r>
          <w:r w:rsidR="00372C87">
            <w:rPr>
              <w:rFonts w:ascii="Calibri" w:hAnsi="Calibri" w:cs="Calibri"/>
              <w:color w:val="9B9B9B"/>
              <w:sz w:val="16"/>
              <w:szCs w:val="20"/>
              <w:lang w:val="en-US"/>
            </w:rPr>
            <w:t xml:space="preserve"> </w:t>
          </w:r>
          <w:r w:rsidR="00A77599" w:rsidRPr="00302129">
            <w:rPr>
              <w:rFonts w:cstheme="minorHAnsi"/>
              <w:color w:val="9B9B9B"/>
              <w:sz w:val="24"/>
              <w:szCs w:val="20"/>
              <w:shd w:val="clear" w:color="auto" w:fill="FFFFFF"/>
              <w:lang w:val="en-US"/>
            </w:rPr>
            <w:t>▪</w:t>
          </w:r>
          <w:r w:rsidR="00A77599" w:rsidRPr="005F5CD8">
            <w:rPr>
              <w:rFonts w:ascii="Calibri" w:hAnsi="Calibri" w:cs="Calibri"/>
              <w:color w:val="9B9B9B"/>
              <w:sz w:val="16"/>
              <w:szCs w:val="20"/>
              <w:lang w:val="en-US"/>
            </w:rPr>
            <w:t xml:space="preserve"> </w:t>
          </w:r>
          <w:r w:rsidR="00372C87">
            <w:rPr>
              <w:rFonts w:cstheme="minorHAnsi"/>
              <w:color w:val="005873"/>
              <w:sz w:val="20"/>
              <w:szCs w:val="20"/>
              <w:shd w:val="clear" w:color="auto" w:fill="FFFFFF"/>
              <w:lang w:val="en-US"/>
            </w:rPr>
            <w:t>www.kardynal.fr</w:t>
          </w:r>
        </w:p>
        <w:p w14:paraId="21DBC98A" w14:textId="77777777" w:rsidR="00242C8E" w:rsidRPr="00302129" w:rsidRDefault="00242C8E" w:rsidP="00242C8E">
          <w:pPr>
            <w:pStyle w:val="Pieddepage"/>
            <w:jc w:val="center"/>
            <w:rPr>
              <w:rFonts w:ascii="Myriad Pro" w:hAnsi="Myriad Pro"/>
              <w:color w:val="536597"/>
              <w:sz w:val="10"/>
              <w:szCs w:val="20"/>
              <w:lang w:val="en-US"/>
            </w:rPr>
          </w:pPr>
        </w:p>
      </w:tc>
    </w:tr>
    <w:tr w:rsidR="00BE3DF8" w:rsidRPr="00242C8E" w14:paraId="2B601B35" w14:textId="77777777" w:rsidTr="00D82686">
      <w:trPr>
        <w:jc w:val="center"/>
      </w:trPr>
      <w:tc>
        <w:tcPr>
          <w:tcW w:w="2552" w:type="dxa"/>
          <w:tcBorders>
            <w:top w:val="nil"/>
            <w:bottom w:val="nil"/>
            <w:right w:val="nil"/>
          </w:tcBorders>
          <w:vAlign w:val="center"/>
        </w:tcPr>
        <w:p w14:paraId="57A410E4" w14:textId="0B9FE23E" w:rsidR="00B90D7F" w:rsidRPr="005F5CD8" w:rsidRDefault="00B90D7F" w:rsidP="00B5168C">
          <w:pPr>
            <w:pStyle w:val="Pieddepage"/>
            <w:tabs>
              <w:tab w:val="clear" w:pos="4536"/>
              <w:tab w:val="left" w:pos="604"/>
            </w:tabs>
            <w:rPr>
              <w:rFonts w:ascii="Calibri" w:hAnsi="Calibri" w:cs="Calibri"/>
              <w:color w:val="9B9B9B"/>
              <w:sz w:val="20"/>
              <w:szCs w:val="20"/>
              <w:lang w:val="en-US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1355B5E" w14:textId="7F4D9AA5" w:rsidR="004A6532" w:rsidRPr="005F5CD8" w:rsidRDefault="004A6532" w:rsidP="00B5168C">
          <w:pPr>
            <w:pStyle w:val="Pieddepage"/>
            <w:tabs>
              <w:tab w:val="clear" w:pos="4536"/>
            </w:tabs>
            <w:ind w:left="176"/>
            <w:rPr>
              <w:rFonts w:ascii="Calibri" w:hAnsi="Calibri" w:cs="Calibri"/>
              <w:color w:val="9B9B9B"/>
              <w:sz w:val="20"/>
              <w:szCs w:val="20"/>
              <w:lang w:val="en-US"/>
            </w:rPr>
          </w:pPr>
        </w:p>
      </w:tc>
      <w:tc>
        <w:tcPr>
          <w:tcW w:w="4395" w:type="dxa"/>
          <w:tcBorders>
            <w:top w:val="nil"/>
            <w:left w:val="nil"/>
            <w:bottom w:val="nil"/>
          </w:tcBorders>
          <w:vAlign w:val="center"/>
        </w:tcPr>
        <w:p w14:paraId="46FEE031" w14:textId="77777777" w:rsidR="00B5168C" w:rsidRPr="005F5CD8" w:rsidRDefault="00B5168C" w:rsidP="00242C8E">
          <w:pPr>
            <w:pStyle w:val="Pieddepage"/>
            <w:tabs>
              <w:tab w:val="clear" w:pos="4536"/>
            </w:tabs>
            <w:ind w:left="32" w:right="37"/>
            <w:jc w:val="right"/>
            <w:rPr>
              <w:rFonts w:ascii="Calibri" w:hAnsi="Calibri" w:cs="Calibri"/>
              <w:color w:val="9B9B9B"/>
              <w:sz w:val="16"/>
              <w:szCs w:val="20"/>
              <w:lang w:val="en-US"/>
            </w:rPr>
          </w:pPr>
        </w:p>
        <w:p w14:paraId="3AEB96BC" w14:textId="77777777" w:rsidR="00B5168C" w:rsidRPr="005F5CD8" w:rsidRDefault="00B5168C" w:rsidP="00B5168C">
          <w:pPr>
            <w:pStyle w:val="Pieddepage"/>
            <w:tabs>
              <w:tab w:val="clear" w:pos="4536"/>
            </w:tabs>
            <w:ind w:right="37"/>
            <w:rPr>
              <w:rFonts w:ascii="Calibri" w:hAnsi="Calibri" w:cs="Calibri"/>
              <w:color w:val="9B9B9B"/>
              <w:sz w:val="16"/>
              <w:szCs w:val="20"/>
              <w:lang w:val="en-US"/>
            </w:rPr>
          </w:pPr>
        </w:p>
        <w:p w14:paraId="7B028974" w14:textId="77777777" w:rsidR="00BE3DF8" w:rsidRPr="00242C8E" w:rsidRDefault="00BE3DF8" w:rsidP="00590124">
          <w:pPr>
            <w:pStyle w:val="Pieddepage"/>
            <w:tabs>
              <w:tab w:val="clear" w:pos="4536"/>
            </w:tabs>
            <w:ind w:right="37"/>
            <w:jc w:val="right"/>
            <w:rPr>
              <w:rFonts w:ascii="Calibri" w:hAnsi="Calibri" w:cs="Calibri"/>
              <w:color w:val="9B9B9B"/>
              <w:sz w:val="18"/>
              <w:szCs w:val="20"/>
            </w:rPr>
          </w:pPr>
          <w:r w:rsidRPr="00242C8E">
            <w:rPr>
              <w:rFonts w:ascii="Calibri" w:hAnsi="Calibri" w:cs="Calibri"/>
              <w:color w:val="9B9B9B"/>
              <w:sz w:val="16"/>
              <w:szCs w:val="20"/>
            </w:rPr>
            <w:t>Page</w:t>
          </w:r>
          <w:r w:rsidRPr="00242C8E">
            <w:rPr>
              <w:rFonts w:ascii="Calibri" w:hAnsi="Calibri" w:cs="Calibri"/>
              <w:b/>
              <w:color w:val="9B9B9B"/>
              <w:sz w:val="16"/>
              <w:szCs w:val="20"/>
            </w:rPr>
            <w:t xml:space="preserve"> </w:t>
          </w:r>
          <w:r w:rsidRPr="00242C8E">
            <w:rPr>
              <w:rFonts w:ascii="Calibri" w:hAnsi="Calibri" w:cs="Calibri"/>
              <w:b/>
              <w:bCs/>
              <w:color w:val="9B9B9B"/>
              <w:sz w:val="16"/>
              <w:szCs w:val="20"/>
            </w:rPr>
            <w:fldChar w:fldCharType="begin"/>
          </w:r>
          <w:r w:rsidRPr="00242C8E">
            <w:rPr>
              <w:rFonts w:ascii="Calibri" w:hAnsi="Calibri" w:cs="Calibri"/>
              <w:b/>
              <w:bCs/>
              <w:color w:val="9B9B9B"/>
              <w:sz w:val="16"/>
              <w:szCs w:val="20"/>
            </w:rPr>
            <w:instrText>PAGE  \* Arabic  \* MERGEFORMAT</w:instrText>
          </w:r>
          <w:r w:rsidRPr="00242C8E">
            <w:rPr>
              <w:rFonts w:ascii="Calibri" w:hAnsi="Calibri" w:cs="Calibri"/>
              <w:b/>
              <w:bCs/>
              <w:color w:val="9B9B9B"/>
              <w:sz w:val="16"/>
              <w:szCs w:val="20"/>
            </w:rPr>
            <w:fldChar w:fldCharType="separate"/>
          </w:r>
          <w:r w:rsidRPr="00242C8E">
            <w:rPr>
              <w:rFonts w:ascii="Calibri" w:hAnsi="Calibri" w:cs="Calibri"/>
              <w:b/>
              <w:bCs/>
              <w:color w:val="9B9B9B"/>
              <w:sz w:val="16"/>
              <w:szCs w:val="20"/>
            </w:rPr>
            <w:t>1</w:t>
          </w:r>
          <w:r w:rsidRPr="00242C8E">
            <w:rPr>
              <w:rFonts w:ascii="Calibri" w:hAnsi="Calibri" w:cs="Calibri"/>
              <w:b/>
              <w:bCs/>
              <w:color w:val="9B9B9B"/>
              <w:sz w:val="16"/>
              <w:szCs w:val="20"/>
            </w:rPr>
            <w:fldChar w:fldCharType="end"/>
          </w:r>
          <w:r w:rsidRPr="00242C8E">
            <w:rPr>
              <w:rFonts w:ascii="Calibri" w:hAnsi="Calibri" w:cs="Calibri"/>
              <w:color w:val="9B9B9B"/>
              <w:sz w:val="16"/>
              <w:szCs w:val="20"/>
            </w:rPr>
            <w:t xml:space="preserve"> sur </w:t>
          </w:r>
          <w:r w:rsidRPr="00242C8E">
            <w:rPr>
              <w:rFonts w:ascii="Calibri" w:hAnsi="Calibri" w:cs="Calibri"/>
              <w:b/>
              <w:bCs/>
              <w:color w:val="9B9B9B"/>
              <w:sz w:val="16"/>
              <w:szCs w:val="20"/>
            </w:rPr>
            <w:fldChar w:fldCharType="begin"/>
          </w:r>
          <w:r w:rsidRPr="00242C8E">
            <w:rPr>
              <w:rFonts w:ascii="Calibri" w:hAnsi="Calibri" w:cs="Calibri"/>
              <w:b/>
              <w:bCs/>
              <w:color w:val="9B9B9B"/>
              <w:sz w:val="16"/>
              <w:szCs w:val="20"/>
            </w:rPr>
            <w:instrText>NUMPAGES  \* Arabic  \* MERGEFORMAT</w:instrText>
          </w:r>
          <w:r w:rsidRPr="00242C8E">
            <w:rPr>
              <w:rFonts w:ascii="Calibri" w:hAnsi="Calibri" w:cs="Calibri"/>
              <w:b/>
              <w:bCs/>
              <w:color w:val="9B9B9B"/>
              <w:sz w:val="16"/>
              <w:szCs w:val="20"/>
            </w:rPr>
            <w:fldChar w:fldCharType="separate"/>
          </w:r>
          <w:r w:rsidRPr="00242C8E">
            <w:rPr>
              <w:rFonts w:ascii="Calibri" w:hAnsi="Calibri" w:cs="Calibri"/>
              <w:b/>
              <w:bCs/>
              <w:color w:val="9B9B9B"/>
              <w:sz w:val="16"/>
              <w:szCs w:val="20"/>
            </w:rPr>
            <w:t>2</w:t>
          </w:r>
          <w:r w:rsidRPr="00242C8E">
            <w:rPr>
              <w:rFonts w:ascii="Calibri" w:hAnsi="Calibri" w:cs="Calibri"/>
              <w:b/>
              <w:bCs/>
              <w:color w:val="9B9B9B"/>
              <w:sz w:val="16"/>
              <w:szCs w:val="20"/>
            </w:rPr>
            <w:fldChar w:fldCharType="end"/>
          </w:r>
        </w:p>
      </w:tc>
    </w:tr>
  </w:tbl>
  <w:p w14:paraId="210081AB" w14:textId="77777777" w:rsidR="00113C24" w:rsidRPr="00242C8E" w:rsidRDefault="00113C24" w:rsidP="00242C8E">
    <w:pPr>
      <w:pStyle w:val="Pieddepage"/>
      <w:tabs>
        <w:tab w:val="clear" w:pos="4536"/>
        <w:tab w:val="left" w:pos="709"/>
        <w:tab w:val="left" w:pos="3544"/>
      </w:tabs>
      <w:rPr>
        <w:rFonts w:ascii="Calibri" w:hAnsi="Calibri" w:cs="Calibri"/>
        <w:color w:val="9B9B9B"/>
        <w:sz w:val="20"/>
        <w:szCs w:val="20"/>
      </w:rPr>
    </w:pPr>
  </w:p>
  <w:p w14:paraId="2B7B468D" w14:textId="77777777" w:rsidR="00C93EEB" w:rsidRPr="00C93EEB" w:rsidRDefault="00113C24" w:rsidP="00113C24">
    <w:pPr>
      <w:pStyle w:val="Pieddepage"/>
      <w:tabs>
        <w:tab w:val="clear" w:pos="4536"/>
        <w:tab w:val="left" w:pos="709"/>
        <w:tab w:val="left" w:pos="3544"/>
      </w:tabs>
      <w:rPr>
        <w:rFonts w:ascii="Myriad Pro" w:hAnsi="Myriad Pro"/>
        <w:color w:val="9B9B9B"/>
        <w:sz w:val="20"/>
        <w:szCs w:val="20"/>
      </w:rPr>
    </w:pPr>
    <w:r>
      <w:rPr>
        <w:rFonts w:ascii="Myriad Pro" w:hAnsi="Myriad Pro"/>
        <w:color w:val="9B9B9B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D00C4" w14:textId="77777777" w:rsidR="000B0D7E" w:rsidRDefault="000B0D7E" w:rsidP="00C93EEB">
      <w:pPr>
        <w:spacing w:after="0" w:line="240" w:lineRule="auto"/>
      </w:pPr>
      <w:r>
        <w:separator/>
      </w:r>
    </w:p>
  </w:footnote>
  <w:footnote w:type="continuationSeparator" w:id="0">
    <w:p w14:paraId="2EBC17FA" w14:textId="77777777" w:rsidR="000B0D7E" w:rsidRDefault="000B0D7E" w:rsidP="00C93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BB27" w14:textId="651C6F80" w:rsidR="00242C8E" w:rsidRPr="00B854FF" w:rsidRDefault="00412409" w:rsidP="00B854FF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EE6588" wp14:editId="197AAC5C">
          <wp:simplePos x="0" y="0"/>
          <wp:positionH relativeFrom="margin">
            <wp:align>left</wp:align>
          </wp:positionH>
          <wp:positionV relativeFrom="paragraph">
            <wp:posOffset>134831</wp:posOffset>
          </wp:positionV>
          <wp:extent cx="1238759" cy="1617134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759" cy="1617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39A4"/>
    <w:multiLevelType w:val="multilevel"/>
    <w:tmpl w:val="2F2E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BD1BC0"/>
    <w:multiLevelType w:val="multilevel"/>
    <w:tmpl w:val="B30A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163C19"/>
    <w:multiLevelType w:val="multilevel"/>
    <w:tmpl w:val="ADEA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337659"/>
    <w:multiLevelType w:val="hybridMultilevel"/>
    <w:tmpl w:val="22545654"/>
    <w:lvl w:ilvl="0" w:tplc="D7E4D6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76B1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D64E8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15A00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772AD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6EC8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BC478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7929A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FA822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823E49"/>
    <w:multiLevelType w:val="multilevel"/>
    <w:tmpl w:val="6262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925B1A"/>
    <w:multiLevelType w:val="multilevel"/>
    <w:tmpl w:val="5EEA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C11B88"/>
    <w:multiLevelType w:val="hybridMultilevel"/>
    <w:tmpl w:val="C5F6EA3E"/>
    <w:lvl w:ilvl="0" w:tplc="61B23E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001E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97226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6DEDC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0B2F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946B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FCCEE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C4E8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28C1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3456194"/>
    <w:multiLevelType w:val="hybridMultilevel"/>
    <w:tmpl w:val="A88ED088"/>
    <w:lvl w:ilvl="0" w:tplc="9158714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0549B"/>
    <w:multiLevelType w:val="hybridMultilevel"/>
    <w:tmpl w:val="6728CBC0"/>
    <w:lvl w:ilvl="0" w:tplc="D94262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683842">
    <w:abstractNumId w:val="7"/>
  </w:num>
  <w:num w:numId="2" w16cid:durableId="475148400">
    <w:abstractNumId w:val="8"/>
  </w:num>
  <w:num w:numId="3" w16cid:durableId="540947301">
    <w:abstractNumId w:val="8"/>
  </w:num>
  <w:num w:numId="4" w16cid:durableId="537666212">
    <w:abstractNumId w:val="6"/>
  </w:num>
  <w:num w:numId="5" w16cid:durableId="1657100609">
    <w:abstractNumId w:val="3"/>
  </w:num>
  <w:num w:numId="6" w16cid:durableId="522210703">
    <w:abstractNumId w:val="0"/>
  </w:num>
  <w:num w:numId="7" w16cid:durableId="642539637">
    <w:abstractNumId w:val="4"/>
  </w:num>
  <w:num w:numId="8" w16cid:durableId="815685905">
    <w:abstractNumId w:val="5"/>
  </w:num>
  <w:num w:numId="9" w16cid:durableId="1724985099">
    <w:abstractNumId w:val="1"/>
  </w:num>
  <w:num w:numId="10" w16cid:durableId="1766799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EB"/>
    <w:rsid w:val="00016985"/>
    <w:rsid w:val="000600CA"/>
    <w:rsid w:val="00083FAF"/>
    <w:rsid w:val="00094D39"/>
    <w:rsid w:val="000A54EA"/>
    <w:rsid w:val="000B0D7E"/>
    <w:rsid w:val="000C36BB"/>
    <w:rsid w:val="000D5978"/>
    <w:rsid w:val="000F09E7"/>
    <w:rsid w:val="000F1AE0"/>
    <w:rsid w:val="00105ED5"/>
    <w:rsid w:val="00113C24"/>
    <w:rsid w:val="00173943"/>
    <w:rsid w:val="00176680"/>
    <w:rsid w:val="00182B6A"/>
    <w:rsid w:val="001B5CB7"/>
    <w:rsid w:val="00200C93"/>
    <w:rsid w:val="00225424"/>
    <w:rsid w:val="00242C8E"/>
    <w:rsid w:val="002649B4"/>
    <w:rsid w:val="00273568"/>
    <w:rsid w:val="00274746"/>
    <w:rsid w:val="002946B9"/>
    <w:rsid w:val="00302129"/>
    <w:rsid w:val="00304359"/>
    <w:rsid w:val="00332E05"/>
    <w:rsid w:val="00336623"/>
    <w:rsid w:val="0034014E"/>
    <w:rsid w:val="00372C87"/>
    <w:rsid w:val="003762A3"/>
    <w:rsid w:val="003A4C2C"/>
    <w:rsid w:val="00412409"/>
    <w:rsid w:val="00421386"/>
    <w:rsid w:val="00443CF2"/>
    <w:rsid w:val="0047649B"/>
    <w:rsid w:val="0048136D"/>
    <w:rsid w:val="004A6532"/>
    <w:rsid w:val="004E4248"/>
    <w:rsid w:val="00502569"/>
    <w:rsid w:val="00505DEB"/>
    <w:rsid w:val="0054636F"/>
    <w:rsid w:val="00553948"/>
    <w:rsid w:val="005861AF"/>
    <w:rsid w:val="00590124"/>
    <w:rsid w:val="005A7990"/>
    <w:rsid w:val="005D3F6C"/>
    <w:rsid w:val="005F3C3B"/>
    <w:rsid w:val="005F5CD8"/>
    <w:rsid w:val="006104A5"/>
    <w:rsid w:val="00616BB7"/>
    <w:rsid w:val="00627F71"/>
    <w:rsid w:val="00641414"/>
    <w:rsid w:val="0068338F"/>
    <w:rsid w:val="00695D33"/>
    <w:rsid w:val="006C3091"/>
    <w:rsid w:val="006D16CA"/>
    <w:rsid w:val="006D6F5B"/>
    <w:rsid w:val="00704256"/>
    <w:rsid w:val="00710596"/>
    <w:rsid w:val="0072568D"/>
    <w:rsid w:val="007806C7"/>
    <w:rsid w:val="00780845"/>
    <w:rsid w:val="00782758"/>
    <w:rsid w:val="007B792F"/>
    <w:rsid w:val="008006A8"/>
    <w:rsid w:val="00825CA9"/>
    <w:rsid w:val="00842223"/>
    <w:rsid w:val="008442B0"/>
    <w:rsid w:val="00872F24"/>
    <w:rsid w:val="008A14BA"/>
    <w:rsid w:val="008F5B56"/>
    <w:rsid w:val="00961BB9"/>
    <w:rsid w:val="009C3212"/>
    <w:rsid w:val="00A64684"/>
    <w:rsid w:val="00A7650D"/>
    <w:rsid w:val="00A77599"/>
    <w:rsid w:val="00AC33F5"/>
    <w:rsid w:val="00B033A0"/>
    <w:rsid w:val="00B1367A"/>
    <w:rsid w:val="00B163AB"/>
    <w:rsid w:val="00B236F4"/>
    <w:rsid w:val="00B45B16"/>
    <w:rsid w:val="00B45B3C"/>
    <w:rsid w:val="00B5168C"/>
    <w:rsid w:val="00B841DB"/>
    <w:rsid w:val="00B854FF"/>
    <w:rsid w:val="00B87E89"/>
    <w:rsid w:val="00B90D7F"/>
    <w:rsid w:val="00BE3DF8"/>
    <w:rsid w:val="00C32B20"/>
    <w:rsid w:val="00C47D9F"/>
    <w:rsid w:val="00C66CEE"/>
    <w:rsid w:val="00C77A5B"/>
    <w:rsid w:val="00C93EEB"/>
    <w:rsid w:val="00CA09E6"/>
    <w:rsid w:val="00CB56C9"/>
    <w:rsid w:val="00CC1210"/>
    <w:rsid w:val="00CE4195"/>
    <w:rsid w:val="00D02CD1"/>
    <w:rsid w:val="00D36C85"/>
    <w:rsid w:val="00D82686"/>
    <w:rsid w:val="00D865EE"/>
    <w:rsid w:val="00DA384A"/>
    <w:rsid w:val="00DC353F"/>
    <w:rsid w:val="00DE372D"/>
    <w:rsid w:val="00E12E64"/>
    <w:rsid w:val="00E21A08"/>
    <w:rsid w:val="00E46F19"/>
    <w:rsid w:val="00E50407"/>
    <w:rsid w:val="00EB5C56"/>
    <w:rsid w:val="00EF1F14"/>
    <w:rsid w:val="00F022C6"/>
    <w:rsid w:val="00F06166"/>
    <w:rsid w:val="00F322B6"/>
    <w:rsid w:val="00F40EBC"/>
    <w:rsid w:val="00F44376"/>
    <w:rsid w:val="00F9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E25C7"/>
  <w15:chartTrackingRefBased/>
  <w15:docId w15:val="{C6C51BC6-F04E-47D4-AB23-47B6B3FC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C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3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3EEB"/>
  </w:style>
  <w:style w:type="paragraph" w:styleId="Pieddepage">
    <w:name w:val="footer"/>
    <w:basedOn w:val="Normal"/>
    <w:link w:val="PieddepageCar"/>
    <w:uiPriority w:val="99"/>
    <w:unhideWhenUsed/>
    <w:rsid w:val="00C93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3EEB"/>
  </w:style>
  <w:style w:type="character" w:styleId="Lienhypertexte">
    <w:name w:val="Hyperlink"/>
    <w:basedOn w:val="Policepardfaut"/>
    <w:uiPriority w:val="99"/>
    <w:unhideWhenUsed/>
    <w:rsid w:val="00C93EE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93EEB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39"/>
    <w:rsid w:val="00113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2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332E05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BB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45B16"/>
    <w:pPr>
      <w:ind w:left="720"/>
      <w:contextualSpacing/>
    </w:pPr>
  </w:style>
  <w:style w:type="paragraph" w:customStyle="1" w:styleId="paragraph">
    <w:name w:val="paragraph"/>
    <w:basedOn w:val="Normal"/>
    <w:rsid w:val="00E4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E46F19"/>
  </w:style>
  <w:style w:type="character" w:customStyle="1" w:styleId="eop">
    <w:name w:val="eop"/>
    <w:basedOn w:val="Policepardfaut"/>
    <w:rsid w:val="00E4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9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609BF7289ECD4185972A88F39CF24B" ma:contentTypeVersion="2" ma:contentTypeDescription="Crée un document." ma:contentTypeScope="" ma:versionID="d0e52e6ebfa002eae256c03914f2942b">
  <xsd:schema xmlns:xsd="http://www.w3.org/2001/XMLSchema" xmlns:xs="http://www.w3.org/2001/XMLSchema" xmlns:p="http://schemas.microsoft.com/office/2006/metadata/properties" xmlns:ns2="982ecad6-30e6-42ce-8dc1-4e74660ef063" targetNamespace="http://schemas.microsoft.com/office/2006/metadata/properties" ma:root="true" ma:fieldsID="c657fb741df160486323ea72b2bab446" ns2:_="">
    <xsd:import namespace="982ecad6-30e6-42ce-8dc1-4e74660ef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ecad6-30e6-42ce-8dc1-4e74660ef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B2A23-240A-4CB7-A275-BFCF6112C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ecad6-30e6-42ce-8dc1-4e74660ef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74966D-E0F7-4FA4-AC1E-F06CD864A4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6DB8DD-4029-4EAE-98A1-C5A0B35A0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ACC093-29A7-4068-BCC2-41DC9C670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931</Characters>
  <Application>Microsoft Office Word</Application>
  <DocSecurity>0</DocSecurity>
  <Lines>42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COSTE</dc:creator>
  <cp:keywords/>
  <dc:description/>
  <cp:lastModifiedBy>Jérémy RENCHY</cp:lastModifiedBy>
  <cp:revision>11</cp:revision>
  <cp:lastPrinted>2022-06-15T12:16:00Z</cp:lastPrinted>
  <dcterms:created xsi:type="dcterms:W3CDTF">2022-06-15T08:53:00Z</dcterms:created>
  <dcterms:modified xsi:type="dcterms:W3CDTF">2025-12-10T16:18:00Z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0x0101002E609BF7289ECD4185972A88F39CF24B</vt:lpwstr>
  </property>
</Properties>
</file>